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C37" w:rsidRDefault="00E41C37" w:rsidP="0024155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Проект </w:t>
      </w:r>
    </w:p>
    <w:p w:rsidR="008F2A53" w:rsidRDefault="008F2A53" w:rsidP="002415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МУНИЦИПАЛЬНОГО РАЙОНА</w:t>
      </w:r>
    </w:p>
    <w:p w:rsidR="008F2A53" w:rsidRDefault="008F2A53" w:rsidP="002415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«БАЛЕЙСКИЙ РАЙОН»</w:t>
      </w:r>
    </w:p>
    <w:p w:rsidR="00E41C37" w:rsidRDefault="00E41C37" w:rsidP="002415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:rsidR="008F2A53" w:rsidRDefault="008F2A53" w:rsidP="002415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2A53" w:rsidRDefault="008F2A53" w:rsidP="0024155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Р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Е Ш Е Н И Е</w:t>
      </w:r>
    </w:p>
    <w:p w:rsidR="008F2A53" w:rsidRDefault="008F2A53" w:rsidP="002415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2A53" w:rsidRDefault="008F2A53" w:rsidP="002415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2A53" w:rsidRDefault="008F2A53" w:rsidP="002415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</w:t>
      </w:r>
      <w:r w:rsidR="0024155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1C37">
        <w:rPr>
          <w:rFonts w:ascii="Times New Roman" w:hAnsi="Times New Roman" w:cs="Times New Roman"/>
          <w:sz w:val="28"/>
          <w:szCs w:val="28"/>
        </w:rPr>
        <w:t>ноя</w:t>
      </w:r>
      <w:r>
        <w:rPr>
          <w:rFonts w:ascii="Times New Roman" w:hAnsi="Times New Roman" w:cs="Times New Roman"/>
          <w:sz w:val="28"/>
          <w:szCs w:val="28"/>
        </w:rPr>
        <w:t>бря 20</w:t>
      </w:r>
      <w:r w:rsidR="00E41C37">
        <w:rPr>
          <w:rFonts w:ascii="Times New Roman" w:hAnsi="Times New Roman" w:cs="Times New Roman"/>
          <w:sz w:val="28"/>
          <w:szCs w:val="28"/>
        </w:rPr>
        <w:t>2</w:t>
      </w:r>
      <w:r w:rsidR="0024155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     № </w:t>
      </w:r>
    </w:p>
    <w:p w:rsidR="008F2A53" w:rsidRDefault="008F2A53" w:rsidP="002415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155F" w:rsidRDefault="0024155F" w:rsidP="002415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2A53" w:rsidRDefault="008F2A53" w:rsidP="002415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город Балей</w:t>
      </w:r>
    </w:p>
    <w:p w:rsidR="008F2A53" w:rsidRDefault="008F2A53" w:rsidP="002415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2A53" w:rsidRDefault="008F2A53" w:rsidP="002415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2A53" w:rsidRDefault="008F2A53" w:rsidP="002415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отчета о составе и стоимости имущества муниципальной казны муниципального района</w:t>
      </w:r>
    </w:p>
    <w:p w:rsidR="008F2A53" w:rsidRDefault="008F2A53" w:rsidP="002415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«Балейский район» за 20</w:t>
      </w:r>
      <w:r w:rsidR="00E41C37">
        <w:rPr>
          <w:rFonts w:ascii="Times New Roman" w:hAnsi="Times New Roman" w:cs="Times New Roman"/>
          <w:b/>
          <w:sz w:val="28"/>
          <w:szCs w:val="28"/>
        </w:rPr>
        <w:t>2</w:t>
      </w:r>
      <w:r w:rsidR="0024155F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8F2A53" w:rsidRDefault="008F2A53" w:rsidP="002415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2A53" w:rsidRDefault="008F2A53" w:rsidP="002415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2A53" w:rsidRDefault="008F2A53" w:rsidP="002415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Заслушав представленный администрацией муниципального района «Балейский район» отчет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составе и стоимости имущества муниципальной казны муниципального района «Балейский район» за 20</w:t>
      </w:r>
      <w:r w:rsidR="00E41C37">
        <w:rPr>
          <w:rFonts w:ascii="Times New Roman" w:hAnsi="Times New Roman" w:cs="Times New Roman"/>
          <w:sz w:val="28"/>
          <w:szCs w:val="28"/>
        </w:rPr>
        <w:t>2</w:t>
      </w:r>
      <w:r w:rsidR="0024155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год, на основании пункта 4.20 решения Совета муниципального района «Балейский район» от 10.11.2009 № 121 «Об утверждении Положения «О муниципальной казне муниципального района «Балейский район», руководствуясь статьей 22 Устава муниципального района «Балейский район», Совет муниципального района «Балейский район»  </w:t>
      </w:r>
      <w:r>
        <w:rPr>
          <w:rFonts w:ascii="Times New Roman" w:hAnsi="Times New Roman" w:cs="Times New Roman"/>
          <w:b/>
          <w:sz w:val="28"/>
          <w:szCs w:val="28"/>
        </w:rPr>
        <w:t>РЕШИЛ:</w:t>
      </w:r>
      <w:proofErr w:type="gramEnd"/>
    </w:p>
    <w:p w:rsidR="008F2A53" w:rsidRDefault="008F2A53" w:rsidP="008F2A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F2A53" w:rsidRDefault="008F2A53" w:rsidP="0024155F">
      <w:pPr>
        <w:tabs>
          <w:tab w:val="left" w:pos="993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1.Утвердить прилагаемый отчет о составе и стоимости имущества муниципальной казны  муниципального района «Балейский район» за 20</w:t>
      </w:r>
      <w:r w:rsidR="00E41C37">
        <w:rPr>
          <w:rFonts w:ascii="Times New Roman" w:hAnsi="Times New Roman" w:cs="Times New Roman"/>
          <w:sz w:val="28"/>
          <w:szCs w:val="28"/>
        </w:rPr>
        <w:t>2</w:t>
      </w:r>
      <w:r w:rsidR="0024155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8F2A53" w:rsidRDefault="008F2A53" w:rsidP="0024155F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326" w:lineRule="exact"/>
        <w:ind w:left="0"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Настоящее решение вступает в силу с момента подписания.</w:t>
      </w:r>
    </w:p>
    <w:p w:rsidR="008F2A53" w:rsidRDefault="008F2A53" w:rsidP="0024155F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326" w:lineRule="exact"/>
        <w:ind w:left="0"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Настоящее решение обнародовать на официальном сайте  муниципального района «Балейский район» </w:t>
      </w:r>
      <w:r>
        <w:rPr>
          <w:rFonts w:ascii="Times New Roman" w:eastAsia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:rsidR="008F2A53" w:rsidRDefault="008F2A53" w:rsidP="0024155F">
      <w:pPr>
        <w:tabs>
          <w:tab w:val="left" w:pos="993"/>
        </w:tabs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24155F" w:rsidRDefault="0024155F" w:rsidP="0024155F">
      <w:pPr>
        <w:tabs>
          <w:tab w:val="left" w:pos="993"/>
        </w:tabs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24155F" w:rsidRDefault="0024155F" w:rsidP="0024155F">
      <w:pPr>
        <w:tabs>
          <w:tab w:val="left" w:pos="993"/>
        </w:tabs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8F2A53" w:rsidRDefault="008F2A53" w:rsidP="002415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8F2A53" w:rsidRDefault="008F2A53" w:rsidP="002415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8F2A53" w:rsidRDefault="008F2A53" w:rsidP="002415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«Балейский район»                                                                        </w:t>
      </w:r>
      <w:r w:rsidR="00E41C37">
        <w:rPr>
          <w:rFonts w:ascii="Times New Roman" w:hAnsi="Times New Roman" w:cs="Times New Roman"/>
          <w:sz w:val="28"/>
          <w:szCs w:val="28"/>
        </w:rPr>
        <w:t>И.Г. Акулова</w:t>
      </w:r>
    </w:p>
    <w:p w:rsidR="0052081F" w:rsidRDefault="0052081F" w:rsidP="008F2A53">
      <w:pPr>
        <w:suppressAutoHyphens/>
        <w:jc w:val="both"/>
        <w:rPr>
          <w:rFonts w:ascii="Arial" w:hAnsi="Arial" w:cs="Arial"/>
        </w:rPr>
      </w:pPr>
    </w:p>
    <w:p w:rsidR="00E95780" w:rsidRDefault="00AD7056" w:rsidP="00AD7056">
      <w:pPr>
        <w:spacing w:after="0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2A53" w:rsidRPr="008F2A53" w:rsidRDefault="00AD7056" w:rsidP="00AD7056">
      <w:pPr>
        <w:spacing w:after="0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8F2A53" w:rsidRPr="008F2A53">
        <w:rPr>
          <w:rFonts w:ascii="Times New Roman" w:hAnsi="Times New Roman" w:cs="Times New Roman"/>
          <w:sz w:val="28"/>
          <w:szCs w:val="28"/>
        </w:rPr>
        <w:t xml:space="preserve">ПРИЛОЖЕНИЕ  </w:t>
      </w:r>
    </w:p>
    <w:p w:rsidR="008F2A53" w:rsidRPr="008F2A53" w:rsidRDefault="008F2A53" w:rsidP="00AD705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F2A5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к решению Совета </w:t>
      </w:r>
    </w:p>
    <w:p w:rsidR="008F2A53" w:rsidRPr="008F2A53" w:rsidRDefault="008F2A53" w:rsidP="00AD705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F2A5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муниципального района «Балейский район»</w:t>
      </w:r>
    </w:p>
    <w:p w:rsidR="008F2A53" w:rsidRPr="008F2A53" w:rsidRDefault="008F2A53" w:rsidP="00AD705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F2A5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от 2</w:t>
      </w:r>
      <w:r w:rsidR="0024155F">
        <w:rPr>
          <w:rFonts w:ascii="Times New Roman" w:hAnsi="Times New Roman" w:cs="Times New Roman"/>
          <w:sz w:val="28"/>
          <w:szCs w:val="28"/>
        </w:rPr>
        <w:t>2</w:t>
      </w:r>
      <w:r w:rsidRPr="008F2A53">
        <w:rPr>
          <w:rFonts w:ascii="Times New Roman" w:hAnsi="Times New Roman" w:cs="Times New Roman"/>
          <w:sz w:val="28"/>
          <w:szCs w:val="28"/>
        </w:rPr>
        <w:t xml:space="preserve"> </w:t>
      </w:r>
      <w:r w:rsidR="000B1BA5">
        <w:rPr>
          <w:rFonts w:ascii="Times New Roman" w:hAnsi="Times New Roman" w:cs="Times New Roman"/>
          <w:sz w:val="28"/>
          <w:szCs w:val="28"/>
        </w:rPr>
        <w:t>ноя</w:t>
      </w:r>
      <w:r w:rsidRPr="008F2A53">
        <w:rPr>
          <w:rFonts w:ascii="Times New Roman" w:hAnsi="Times New Roman" w:cs="Times New Roman"/>
          <w:sz w:val="28"/>
          <w:szCs w:val="28"/>
        </w:rPr>
        <w:t>бря 20</w:t>
      </w:r>
      <w:r w:rsidR="000B1BA5">
        <w:rPr>
          <w:rFonts w:ascii="Times New Roman" w:hAnsi="Times New Roman" w:cs="Times New Roman"/>
          <w:sz w:val="28"/>
          <w:szCs w:val="28"/>
        </w:rPr>
        <w:t>2</w:t>
      </w:r>
      <w:r w:rsidR="0024155F">
        <w:rPr>
          <w:rFonts w:ascii="Times New Roman" w:hAnsi="Times New Roman" w:cs="Times New Roman"/>
          <w:sz w:val="28"/>
          <w:szCs w:val="28"/>
        </w:rPr>
        <w:t>2</w:t>
      </w:r>
      <w:r w:rsidRPr="008F2A53">
        <w:rPr>
          <w:rFonts w:ascii="Times New Roman" w:hAnsi="Times New Roman" w:cs="Times New Roman"/>
          <w:sz w:val="28"/>
          <w:szCs w:val="28"/>
        </w:rPr>
        <w:t xml:space="preserve"> года № </w:t>
      </w:r>
    </w:p>
    <w:p w:rsidR="000B1BA5" w:rsidRPr="000B1BA5" w:rsidRDefault="000B1BA5" w:rsidP="000B1BA5">
      <w:pPr>
        <w:rPr>
          <w:rFonts w:ascii="Times New Roman" w:hAnsi="Times New Roman" w:cs="Times New Roman"/>
          <w:sz w:val="28"/>
          <w:szCs w:val="28"/>
        </w:rPr>
      </w:pPr>
    </w:p>
    <w:p w:rsidR="00E95780" w:rsidRDefault="00E95780" w:rsidP="00E95780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ОТЧЕТ О СОСТАВЕ И СТОИМОСТИ ИМУЩЕСТВА</w:t>
      </w:r>
    </w:p>
    <w:p w:rsidR="00E95780" w:rsidRDefault="00E95780" w:rsidP="00E95780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МУНИЦИПАЛЬНОЙ КАЗНЫ МУНИЦИПАЛЬНОГО РАЙОНА</w:t>
      </w:r>
    </w:p>
    <w:p w:rsidR="00E95780" w:rsidRDefault="00E95780" w:rsidP="00E95780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«БАЛЕЙСКИЙ РАЙОН» ЗА 2022 год</w:t>
      </w:r>
    </w:p>
    <w:p w:rsidR="00E95780" w:rsidRDefault="00E95780" w:rsidP="00E95780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95780" w:rsidRPr="00E95780" w:rsidRDefault="00E95780" w:rsidP="00E957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780">
        <w:rPr>
          <w:rFonts w:ascii="Times New Roman" w:hAnsi="Times New Roman" w:cs="Times New Roman"/>
          <w:sz w:val="28"/>
          <w:szCs w:val="28"/>
        </w:rPr>
        <w:t xml:space="preserve">В казне </w:t>
      </w:r>
      <w:r w:rsidRPr="00E95780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района «Балейский район» </w:t>
      </w:r>
      <w:r w:rsidRPr="00E95780">
        <w:rPr>
          <w:rFonts w:ascii="Times New Roman" w:hAnsi="Times New Roman" w:cs="Times New Roman"/>
          <w:sz w:val="28"/>
          <w:szCs w:val="28"/>
        </w:rPr>
        <w:t>на 01.11.2021г. всего  271 единиц движимого и недвижимого  муниципального имущества, а также оборудования, балансовая стоимость которых составляет 237768,60 тыс. рублей, в том числе:</w:t>
      </w:r>
    </w:p>
    <w:tbl>
      <w:tblPr>
        <w:tblW w:w="10032" w:type="dxa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20"/>
        <w:gridCol w:w="3516"/>
        <w:gridCol w:w="3996"/>
      </w:tblGrid>
      <w:tr w:rsidR="00E95780" w:rsidTr="00E95780">
        <w:trPr>
          <w:trHeight w:val="39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780" w:rsidRDefault="00E957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780" w:rsidRDefault="00E957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Количество, единиц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780" w:rsidRDefault="00E957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Балансовая стоимость, тыс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ублей</w:t>
            </w:r>
          </w:p>
        </w:tc>
      </w:tr>
      <w:tr w:rsidR="00E95780" w:rsidTr="00E95780">
        <w:trPr>
          <w:trHeight w:val="39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780" w:rsidRDefault="00E957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Жилые помещения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780" w:rsidRDefault="00E957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780" w:rsidRDefault="00E957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3296,14</w:t>
            </w:r>
          </w:p>
        </w:tc>
      </w:tr>
      <w:tr w:rsidR="00E95780" w:rsidTr="00E95780">
        <w:trPr>
          <w:trHeight w:val="39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780" w:rsidRDefault="00E957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Нежилые помещения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780" w:rsidRDefault="00E957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780" w:rsidRDefault="00E957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131920,9</w:t>
            </w:r>
          </w:p>
        </w:tc>
      </w:tr>
      <w:tr w:rsidR="00E95780" w:rsidTr="00E95780">
        <w:trPr>
          <w:trHeight w:val="39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780" w:rsidRDefault="00E957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Сооружения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780" w:rsidRDefault="00E957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780" w:rsidRDefault="00E957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2079,6</w:t>
            </w:r>
          </w:p>
        </w:tc>
      </w:tr>
      <w:tr w:rsidR="00E95780" w:rsidTr="00E95780">
        <w:trPr>
          <w:trHeight w:val="39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780" w:rsidRDefault="00E957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Дороги, подъезды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780" w:rsidRDefault="00E957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780" w:rsidRDefault="00E957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6120,8</w:t>
            </w:r>
          </w:p>
        </w:tc>
      </w:tr>
      <w:tr w:rsidR="00E95780" w:rsidTr="00E95780">
        <w:trPr>
          <w:trHeight w:val="39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780" w:rsidRDefault="00E957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ТБО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780" w:rsidRDefault="00E957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780" w:rsidRDefault="00E957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95780" w:rsidTr="00E95780">
        <w:trPr>
          <w:trHeight w:val="39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780" w:rsidRDefault="00E957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780" w:rsidRDefault="00E957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780" w:rsidRDefault="00E957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79674,88</w:t>
            </w:r>
          </w:p>
        </w:tc>
      </w:tr>
      <w:tr w:rsidR="00E95780" w:rsidTr="00E95780">
        <w:trPr>
          <w:trHeight w:val="39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780" w:rsidRDefault="00E957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780" w:rsidRDefault="00E957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780" w:rsidRDefault="00E957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2652,7</w:t>
            </w:r>
          </w:p>
        </w:tc>
      </w:tr>
      <w:tr w:rsidR="00E95780" w:rsidTr="00E95780">
        <w:trPr>
          <w:trHeight w:val="39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780" w:rsidRDefault="00E957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780" w:rsidRDefault="00E957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780" w:rsidRDefault="00E957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12023,58</w:t>
            </w:r>
          </w:p>
        </w:tc>
      </w:tr>
      <w:tr w:rsidR="00E95780" w:rsidTr="00E95780">
        <w:trPr>
          <w:trHeight w:val="39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780" w:rsidRDefault="00E957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780" w:rsidRDefault="00E957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780" w:rsidRDefault="00E957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237768,60</w:t>
            </w:r>
          </w:p>
        </w:tc>
      </w:tr>
    </w:tbl>
    <w:p w:rsidR="00E95780" w:rsidRDefault="00E95780" w:rsidP="00E957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95780" w:rsidRPr="00E95780" w:rsidRDefault="00E95780" w:rsidP="00E95780">
      <w:pPr>
        <w:shd w:val="clear" w:color="auto" w:fill="FFFFFF"/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780">
        <w:rPr>
          <w:rFonts w:ascii="Times New Roman" w:hAnsi="Times New Roman" w:cs="Times New Roman"/>
          <w:sz w:val="28"/>
          <w:szCs w:val="28"/>
        </w:rPr>
        <w:t>В течени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95780">
        <w:rPr>
          <w:rFonts w:ascii="Times New Roman" w:hAnsi="Times New Roman" w:cs="Times New Roman"/>
          <w:sz w:val="28"/>
          <w:szCs w:val="28"/>
        </w:rPr>
        <w:t xml:space="preserve"> 2022 года  в казну поступило 329 единиц имущества балансовой стоимостью 93777,5 тыс</w:t>
      </w:r>
      <w:proofErr w:type="gramStart"/>
      <w:r w:rsidRPr="00E9578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E95780">
        <w:rPr>
          <w:rFonts w:ascii="Times New Roman" w:hAnsi="Times New Roman" w:cs="Times New Roman"/>
          <w:sz w:val="28"/>
          <w:szCs w:val="28"/>
        </w:rPr>
        <w:t xml:space="preserve">ублей, в том числе: </w:t>
      </w:r>
    </w:p>
    <w:tbl>
      <w:tblPr>
        <w:tblW w:w="10032" w:type="dxa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20"/>
        <w:gridCol w:w="3516"/>
        <w:gridCol w:w="3996"/>
      </w:tblGrid>
      <w:tr w:rsidR="00E95780" w:rsidTr="00E95780">
        <w:trPr>
          <w:trHeight w:val="39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780" w:rsidRDefault="00E957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780" w:rsidRDefault="00E957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Количество, единиц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780" w:rsidRDefault="00E957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Балансовая стоимость, тыс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ублей</w:t>
            </w:r>
          </w:p>
        </w:tc>
      </w:tr>
      <w:tr w:rsidR="00E95780" w:rsidTr="00E95780">
        <w:trPr>
          <w:trHeight w:val="39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780" w:rsidRDefault="00E957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Жилые помещения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780" w:rsidRDefault="00E957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780" w:rsidRDefault="00E957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95780" w:rsidTr="00E95780">
        <w:trPr>
          <w:trHeight w:val="39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780" w:rsidRDefault="00E957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Нежилые помещения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780" w:rsidRDefault="00E957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780" w:rsidRDefault="00E957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1313,7</w:t>
            </w:r>
          </w:p>
        </w:tc>
      </w:tr>
      <w:tr w:rsidR="00E95780" w:rsidTr="00E95780">
        <w:trPr>
          <w:trHeight w:val="39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780" w:rsidRDefault="00E957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Сооружения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780" w:rsidRDefault="00E957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780" w:rsidRDefault="00E957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89,3</w:t>
            </w:r>
          </w:p>
        </w:tc>
      </w:tr>
      <w:tr w:rsidR="00E95780" w:rsidTr="00E95780">
        <w:trPr>
          <w:trHeight w:val="39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780" w:rsidRDefault="00E957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Дороги, подъезды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780" w:rsidRDefault="00E957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780" w:rsidRDefault="00E957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95780" w:rsidTr="00E95780">
        <w:trPr>
          <w:trHeight w:val="39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780" w:rsidRDefault="00E957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ТБО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780" w:rsidRDefault="00E957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780" w:rsidRDefault="00E957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95780" w:rsidTr="00E95780">
        <w:trPr>
          <w:trHeight w:val="39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780" w:rsidRDefault="00E957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780" w:rsidRDefault="00E957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780" w:rsidRDefault="00E957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54001,0</w:t>
            </w:r>
          </w:p>
        </w:tc>
      </w:tr>
      <w:tr w:rsidR="00E95780" w:rsidTr="00E95780">
        <w:trPr>
          <w:trHeight w:val="39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780" w:rsidRDefault="00E957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780" w:rsidRDefault="00E957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780" w:rsidRDefault="00E957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14551,0</w:t>
            </w:r>
          </w:p>
        </w:tc>
      </w:tr>
      <w:tr w:rsidR="00E95780" w:rsidTr="00E95780">
        <w:trPr>
          <w:trHeight w:val="39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780" w:rsidRDefault="00E957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780" w:rsidRDefault="00E957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780" w:rsidRDefault="00E957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3941,4</w:t>
            </w:r>
          </w:p>
        </w:tc>
      </w:tr>
      <w:tr w:rsidR="00E95780" w:rsidTr="00E95780">
        <w:trPr>
          <w:trHeight w:val="39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780" w:rsidRDefault="00E957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Оборудование для школ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780" w:rsidRDefault="00E957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780" w:rsidRDefault="00E957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6541,1</w:t>
            </w:r>
          </w:p>
        </w:tc>
      </w:tr>
      <w:tr w:rsidR="00E95780" w:rsidTr="00E95780">
        <w:trPr>
          <w:trHeight w:val="39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780" w:rsidRDefault="00E957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Иное оборудование (экспонаты)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780" w:rsidRDefault="00E957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780" w:rsidRDefault="00E957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13340,0</w:t>
            </w:r>
          </w:p>
        </w:tc>
      </w:tr>
      <w:tr w:rsidR="00E95780" w:rsidTr="00E95780">
        <w:trPr>
          <w:trHeight w:val="39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780" w:rsidRDefault="00E957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780" w:rsidRDefault="00E957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780" w:rsidRDefault="00E957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93777,5</w:t>
            </w:r>
          </w:p>
        </w:tc>
      </w:tr>
    </w:tbl>
    <w:p w:rsidR="00E95780" w:rsidRPr="00E95780" w:rsidRDefault="00E95780" w:rsidP="00E95780">
      <w:pPr>
        <w:spacing w:after="0"/>
        <w:ind w:firstLine="709"/>
        <w:rPr>
          <w:rFonts w:ascii="Times New Roman" w:hAnsi="Times New Roman" w:cs="Times New Roman"/>
          <w:sz w:val="28"/>
          <w:szCs w:val="24"/>
        </w:rPr>
      </w:pPr>
      <w:r w:rsidRPr="00E95780">
        <w:rPr>
          <w:rFonts w:ascii="Times New Roman" w:hAnsi="Times New Roman" w:cs="Times New Roman"/>
          <w:sz w:val="28"/>
          <w:szCs w:val="24"/>
        </w:rPr>
        <w:t>В течение 2022 года из казны выбыло 351   единиц имущества балансовой стоимостью   7768,50 тыс</w:t>
      </w:r>
      <w:proofErr w:type="gramStart"/>
      <w:r w:rsidRPr="00E95780">
        <w:rPr>
          <w:rFonts w:ascii="Times New Roman" w:hAnsi="Times New Roman" w:cs="Times New Roman"/>
          <w:sz w:val="28"/>
          <w:szCs w:val="24"/>
        </w:rPr>
        <w:t>.р</w:t>
      </w:r>
      <w:proofErr w:type="gramEnd"/>
      <w:r w:rsidRPr="00E95780">
        <w:rPr>
          <w:rFonts w:ascii="Times New Roman" w:hAnsi="Times New Roman" w:cs="Times New Roman"/>
          <w:sz w:val="28"/>
          <w:szCs w:val="24"/>
        </w:rPr>
        <w:t>ублей, в том числе:</w:t>
      </w:r>
    </w:p>
    <w:tbl>
      <w:tblPr>
        <w:tblW w:w="10032" w:type="dxa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20"/>
        <w:gridCol w:w="3516"/>
        <w:gridCol w:w="3996"/>
      </w:tblGrid>
      <w:tr w:rsidR="00E95780" w:rsidTr="00E95780">
        <w:trPr>
          <w:trHeight w:val="39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780" w:rsidRDefault="00E957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780" w:rsidRDefault="00E957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Количество, единиц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780" w:rsidRDefault="00E957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Балансовая стоимость, тыс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ублей</w:t>
            </w:r>
          </w:p>
        </w:tc>
      </w:tr>
      <w:tr w:rsidR="00E95780" w:rsidTr="00E95780">
        <w:trPr>
          <w:trHeight w:val="39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780" w:rsidRDefault="00E957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Жилые помещения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780" w:rsidRDefault="00E957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780" w:rsidRDefault="00E957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648,0</w:t>
            </w:r>
          </w:p>
        </w:tc>
      </w:tr>
      <w:tr w:rsidR="00E95780" w:rsidTr="00E95780">
        <w:trPr>
          <w:trHeight w:val="39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780" w:rsidRDefault="00E957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Нежилые помещения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780" w:rsidRDefault="00E957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780" w:rsidRDefault="00E957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124,5</w:t>
            </w:r>
          </w:p>
        </w:tc>
      </w:tr>
      <w:tr w:rsidR="00E95780" w:rsidTr="00E95780">
        <w:trPr>
          <w:trHeight w:val="39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780" w:rsidRDefault="00E957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Дороги, подъезды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780" w:rsidRDefault="00E957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780" w:rsidRDefault="00E957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95780" w:rsidTr="00E95780">
        <w:trPr>
          <w:trHeight w:val="39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780" w:rsidRDefault="00E957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ТБО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780" w:rsidRDefault="00E957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780" w:rsidRDefault="00E957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95780" w:rsidTr="00E95780">
        <w:trPr>
          <w:trHeight w:val="39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780" w:rsidRDefault="00E957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780" w:rsidRDefault="00E957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780" w:rsidRDefault="00E957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95780" w:rsidTr="00E95780">
        <w:trPr>
          <w:trHeight w:val="39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780" w:rsidRDefault="00E957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780" w:rsidRDefault="00E957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780" w:rsidRDefault="00E957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</w:tr>
      <w:tr w:rsidR="00E95780" w:rsidTr="00E95780">
        <w:trPr>
          <w:trHeight w:val="39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780" w:rsidRDefault="00E957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780" w:rsidRDefault="00E957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780" w:rsidRDefault="00E957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454,9</w:t>
            </w:r>
          </w:p>
        </w:tc>
      </w:tr>
      <w:tr w:rsidR="00E95780" w:rsidTr="00E95780">
        <w:trPr>
          <w:trHeight w:val="39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780" w:rsidRDefault="00E957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 для школ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780" w:rsidRDefault="00E957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780" w:rsidRDefault="00E957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6541,1</w:t>
            </w:r>
          </w:p>
        </w:tc>
      </w:tr>
      <w:tr w:rsidR="00E95780" w:rsidTr="00E95780">
        <w:trPr>
          <w:trHeight w:val="39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780" w:rsidRDefault="00E957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780" w:rsidRDefault="00E957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780" w:rsidRDefault="00E957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7768,5</w:t>
            </w:r>
          </w:p>
        </w:tc>
      </w:tr>
    </w:tbl>
    <w:p w:rsidR="00E95780" w:rsidRPr="00E95780" w:rsidRDefault="00E95780" w:rsidP="00E95780">
      <w:pPr>
        <w:spacing w:after="0"/>
        <w:ind w:firstLine="709"/>
        <w:rPr>
          <w:rFonts w:ascii="Times New Roman" w:hAnsi="Times New Roman" w:cs="Times New Roman"/>
          <w:sz w:val="28"/>
          <w:szCs w:val="24"/>
        </w:rPr>
      </w:pPr>
      <w:r w:rsidRPr="00E95780">
        <w:rPr>
          <w:rFonts w:ascii="Times New Roman" w:hAnsi="Times New Roman" w:cs="Times New Roman"/>
          <w:sz w:val="28"/>
          <w:szCs w:val="24"/>
        </w:rPr>
        <w:t>На 07.11.2022г в муниципальной казне муниципального района «Балейский район» числится  249 единиц  имущества балансовой стоимостью 323777,60 тыс. рублей, в том числе:</w:t>
      </w:r>
    </w:p>
    <w:tbl>
      <w:tblPr>
        <w:tblW w:w="10032" w:type="dxa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20"/>
        <w:gridCol w:w="3516"/>
        <w:gridCol w:w="3996"/>
      </w:tblGrid>
      <w:tr w:rsidR="00E95780" w:rsidTr="00E95780">
        <w:trPr>
          <w:trHeight w:val="39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780" w:rsidRDefault="00E957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780" w:rsidRDefault="00E957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Количество, единиц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780" w:rsidRDefault="00E957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Балансовая стоимость, тыс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ублей</w:t>
            </w:r>
          </w:p>
        </w:tc>
      </w:tr>
      <w:tr w:rsidR="00E95780" w:rsidTr="00E95780">
        <w:trPr>
          <w:trHeight w:val="39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780" w:rsidRDefault="00E957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Жилые помещения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780" w:rsidRDefault="00E957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780" w:rsidRDefault="00E957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2648,14</w:t>
            </w:r>
          </w:p>
        </w:tc>
      </w:tr>
      <w:tr w:rsidR="00E95780" w:rsidTr="00E95780">
        <w:trPr>
          <w:trHeight w:val="39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780" w:rsidRDefault="00E957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Нежилые помещения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780" w:rsidRDefault="00E957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780" w:rsidRDefault="00E957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133110,1</w:t>
            </w:r>
          </w:p>
        </w:tc>
      </w:tr>
      <w:tr w:rsidR="00E95780" w:rsidTr="00E95780">
        <w:trPr>
          <w:trHeight w:val="39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780" w:rsidRDefault="00E957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Сооружения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780" w:rsidRDefault="00E957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780" w:rsidRDefault="00E957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2168,9</w:t>
            </w:r>
          </w:p>
        </w:tc>
      </w:tr>
      <w:tr w:rsidR="00E95780" w:rsidTr="00E95780">
        <w:trPr>
          <w:trHeight w:val="39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780" w:rsidRDefault="00E957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Дороги, подъезды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780" w:rsidRDefault="00E957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780" w:rsidRDefault="00E957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6120,8</w:t>
            </w:r>
          </w:p>
        </w:tc>
      </w:tr>
      <w:tr w:rsidR="00E95780" w:rsidTr="00E95780">
        <w:trPr>
          <w:trHeight w:val="39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780" w:rsidRDefault="00E957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ТБО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780" w:rsidRDefault="00E957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780" w:rsidRDefault="00E957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95780" w:rsidTr="00E95780">
        <w:trPr>
          <w:trHeight w:val="39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780" w:rsidRDefault="00E957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780" w:rsidRDefault="00E957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780" w:rsidRDefault="00E957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133675,88</w:t>
            </w:r>
          </w:p>
        </w:tc>
      </w:tr>
      <w:tr w:rsidR="00E95780" w:rsidTr="00E95780">
        <w:trPr>
          <w:trHeight w:val="39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780" w:rsidRDefault="00E957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780" w:rsidRDefault="00E957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780" w:rsidRDefault="00E957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17203,7</w:t>
            </w:r>
          </w:p>
        </w:tc>
      </w:tr>
      <w:tr w:rsidR="00E95780" w:rsidTr="00E95780">
        <w:trPr>
          <w:trHeight w:val="39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780" w:rsidRDefault="00E957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780" w:rsidRDefault="00E957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780" w:rsidRDefault="00E957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15510,08</w:t>
            </w:r>
          </w:p>
        </w:tc>
      </w:tr>
      <w:tr w:rsidR="00E95780" w:rsidTr="00E95780">
        <w:trPr>
          <w:trHeight w:val="39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780" w:rsidRDefault="00E957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Иное оборудование (экспонаты)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780" w:rsidRDefault="00E957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780" w:rsidRDefault="00E957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13340,0</w:t>
            </w:r>
          </w:p>
        </w:tc>
      </w:tr>
      <w:tr w:rsidR="00E95780" w:rsidTr="00E95780">
        <w:trPr>
          <w:trHeight w:val="39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780" w:rsidRDefault="00E957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780" w:rsidRDefault="00E957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780" w:rsidRDefault="00E957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323777,60</w:t>
            </w:r>
          </w:p>
        </w:tc>
      </w:tr>
    </w:tbl>
    <w:p w:rsidR="00E95780" w:rsidRDefault="00E95780" w:rsidP="00E957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95780" w:rsidRDefault="00E95780" w:rsidP="00E957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1BA5" w:rsidRPr="000B1BA5" w:rsidRDefault="000B1BA5" w:rsidP="0024155F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sectPr w:rsidR="000B1BA5" w:rsidRPr="000B1BA5" w:rsidSect="0024155F">
      <w:type w:val="continuous"/>
      <w:pgSz w:w="11906" w:h="16838"/>
      <w:pgMar w:top="1134" w:right="851" w:bottom="1134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C299D"/>
    <w:multiLevelType w:val="hybridMultilevel"/>
    <w:tmpl w:val="ABDED2BA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8F2A53"/>
    <w:rsid w:val="00003455"/>
    <w:rsid w:val="000B1BA5"/>
    <w:rsid w:val="000F1033"/>
    <w:rsid w:val="001918E5"/>
    <w:rsid w:val="0024155F"/>
    <w:rsid w:val="00301E0E"/>
    <w:rsid w:val="003E20CC"/>
    <w:rsid w:val="0052081F"/>
    <w:rsid w:val="005D5F8A"/>
    <w:rsid w:val="005D70AC"/>
    <w:rsid w:val="00601B54"/>
    <w:rsid w:val="00733A47"/>
    <w:rsid w:val="00823340"/>
    <w:rsid w:val="008F2A53"/>
    <w:rsid w:val="00972C70"/>
    <w:rsid w:val="00AA01ED"/>
    <w:rsid w:val="00AD7056"/>
    <w:rsid w:val="00B02B24"/>
    <w:rsid w:val="00BB3718"/>
    <w:rsid w:val="00C820EE"/>
    <w:rsid w:val="00DD3D91"/>
    <w:rsid w:val="00E41C37"/>
    <w:rsid w:val="00E95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2A53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2A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6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Комп22</dc:creator>
  <cp:keywords/>
  <dc:description/>
  <cp:lastModifiedBy>User</cp:lastModifiedBy>
  <cp:revision>7</cp:revision>
  <dcterms:created xsi:type="dcterms:W3CDTF">2019-12-12T01:46:00Z</dcterms:created>
  <dcterms:modified xsi:type="dcterms:W3CDTF">2022-11-10T07:26:00Z</dcterms:modified>
</cp:coreProperties>
</file>